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221" w:rsidRPr="00964A2F" w:rsidRDefault="002828BF"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w:t>
      </w:r>
      <w:bookmarkStart w:id="0" w:name="_GoBack"/>
      <w:bookmarkEnd w:id="0"/>
    </w:p>
    <w:p w:rsidR="00524A4B" w:rsidRPr="00964A2F" w:rsidRDefault="00524A4B" w:rsidP="00964A2F">
      <w:pPr>
        <w:spacing w:before="120" w:after="120" w:line="240" w:lineRule="auto"/>
        <w:jc w:val="both"/>
        <w:rPr>
          <w:rFonts w:asciiTheme="minorHAnsi" w:hAnsiTheme="minorHAnsi" w:cstheme="minorHAnsi"/>
          <w:b/>
          <w:u w:val="single"/>
          <w:lang w:val="ro-RO"/>
        </w:rPr>
      </w:pPr>
    </w:p>
    <w:p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rsidR="005A6D2A" w:rsidRPr="00964A2F" w:rsidRDefault="005A6D2A" w:rsidP="00964A2F">
      <w:pPr>
        <w:spacing w:before="120" w:after="120" w:line="240" w:lineRule="auto"/>
        <w:ind w:left="426"/>
        <w:contextualSpacing/>
        <w:jc w:val="both"/>
        <w:rPr>
          <w:rFonts w:asciiTheme="minorHAnsi" w:hAnsiTheme="minorHAnsi" w:cstheme="minorHAnsi"/>
        </w:rPr>
      </w:pPr>
    </w:p>
    <w:p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proofErr w:type="gramStart"/>
      <w:r w:rsidRPr="00964A2F">
        <w:rPr>
          <w:rFonts w:asciiTheme="minorHAnsi" w:hAnsiTheme="minorHAnsi" w:cstheme="minorHAnsi"/>
        </w:rPr>
        <w:t>cu</w:t>
      </w:r>
      <w:proofErr w:type="gramEnd"/>
      <w:r w:rsidRPr="00964A2F">
        <w:rPr>
          <w:rFonts w:asciiTheme="minorHAnsi" w:hAnsiTheme="minorHAnsi" w:cstheme="minorHAnsi"/>
        </w:rPr>
        <w:t xml:space="preserve">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rsidR="0038403B" w:rsidRPr="00964A2F" w:rsidRDefault="0038403B" w:rsidP="00964A2F">
      <w:pPr>
        <w:pStyle w:val="ListParagraph"/>
        <w:spacing w:before="120" w:after="120" w:line="240" w:lineRule="auto"/>
        <w:ind w:left="0"/>
        <w:jc w:val="both"/>
        <w:rPr>
          <w:rFonts w:asciiTheme="minorHAnsi" w:hAnsiTheme="minorHAnsi" w:cstheme="minorHAnsi"/>
        </w:rPr>
      </w:pPr>
    </w:p>
    <w:p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 xml:space="preserve">masuri cu care formează împreună </w:t>
      </w:r>
      <w:proofErr w:type="gramStart"/>
      <w:r w:rsidR="00FE1EB4" w:rsidRPr="00964A2F">
        <w:rPr>
          <w:rFonts w:asciiTheme="minorHAnsi" w:hAnsiTheme="minorHAnsi" w:cstheme="minorHAnsi"/>
        </w:rPr>
        <w:t>un</w:t>
      </w:r>
      <w:proofErr w:type="gramEnd"/>
      <w:r w:rsidR="00FE1EB4" w:rsidRPr="00964A2F">
        <w:rPr>
          <w:rFonts w:asciiTheme="minorHAnsi" w:hAnsiTheme="minorHAnsi" w:cstheme="minorHAnsi"/>
        </w:rPr>
        <w:t xml:space="preserve"> flux tehnologic.</w:t>
      </w:r>
    </w:p>
    <w:p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w:t>
      </w:r>
      <w:proofErr w:type="gramStart"/>
      <w:r w:rsidR="00186AD4" w:rsidRPr="00964A2F">
        <w:rPr>
          <w:rFonts w:asciiTheme="minorHAnsi" w:hAnsiTheme="minorHAnsi" w:cstheme="minorHAnsi"/>
        </w:rPr>
        <w:t xml:space="preserve">. </w:t>
      </w:r>
      <w:r w:rsidRPr="00964A2F">
        <w:rPr>
          <w:rFonts w:asciiTheme="minorHAnsi" w:hAnsiTheme="minorHAnsi" w:cstheme="minorHAnsi"/>
        </w:rPr>
        <w:t>)</w:t>
      </w:r>
      <w:proofErr w:type="gramEnd"/>
    </w:p>
    <w:p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w:t>
      </w:r>
      <w:proofErr w:type="gramStart"/>
      <w:r w:rsidRPr="00964A2F">
        <w:rPr>
          <w:rFonts w:asciiTheme="minorHAnsi" w:hAnsiTheme="minorHAnsi" w:cstheme="minorHAnsi"/>
        </w:rPr>
        <w:t>alta</w:t>
      </w:r>
      <w:proofErr w:type="gramEnd"/>
      <w:r w:rsidRPr="00964A2F">
        <w:rPr>
          <w:rFonts w:asciiTheme="minorHAnsi" w:hAnsiTheme="minorHAnsi" w:cstheme="minorHAnsi"/>
        </w:rPr>
        <w:t xml:space="preserve"> societate în legatură cu care exista suspiciunea de funcționare dependentă.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w:t>
      </w:r>
      <w:proofErr w:type="gramStart"/>
      <w:r w:rsidRPr="00964A2F">
        <w:rPr>
          <w:rFonts w:asciiTheme="minorHAnsi" w:hAnsiTheme="minorHAnsi" w:cstheme="minorHAnsi"/>
        </w:rPr>
        <w:t>alta</w:t>
      </w:r>
      <w:proofErr w:type="gramEnd"/>
      <w:r w:rsidRPr="00964A2F">
        <w:rPr>
          <w:rFonts w:asciiTheme="minorHAnsi" w:hAnsiTheme="minorHAnsi" w:cstheme="minorHAnsi"/>
        </w:rPr>
        <w:t xml:space="preserve">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rsidR="008C22D5" w:rsidRPr="00964A2F" w:rsidRDefault="00C70D3E"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w:t>
      </w:r>
      <w:proofErr w:type="gramStart"/>
      <w:r w:rsidRPr="00964A2F">
        <w:rPr>
          <w:rFonts w:asciiTheme="minorHAnsi" w:hAnsiTheme="minorHAnsi" w:cstheme="minorHAnsi"/>
        </w:rPr>
        <w:t>sectoriale  precizat</w:t>
      </w:r>
      <w:proofErr w:type="gramEnd"/>
      <w:r w:rsidRPr="00964A2F">
        <w:rPr>
          <w:rFonts w:asciiTheme="minorHAnsi" w:hAnsiTheme="minorHAnsi" w:cstheme="minorHAnsi"/>
        </w:rPr>
        <w:t xml:space="preserve">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rsidR="00FF5176" w:rsidRDefault="00FF5176" w:rsidP="00964A2F">
      <w:pPr>
        <w:pStyle w:val="ListParagraph"/>
        <w:spacing w:before="120" w:after="120" w:line="240" w:lineRule="auto"/>
        <w:ind w:left="0"/>
        <w:jc w:val="both"/>
        <w:rPr>
          <w:rFonts w:asciiTheme="minorHAnsi" w:hAnsiTheme="minorHAnsi" w:cstheme="minorHAnsi"/>
          <w:b/>
        </w:rPr>
      </w:pPr>
    </w:p>
    <w:p w:rsidR="00180648" w:rsidRPr="00D93169" w:rsidRDefault="00180648" w:rsidP="004554A1">
      <w:pPr>
        <w:jc w:val="both"/>
        <w:rPr>
          <w:rFonts w:cs="Calibri"/>
          <w:b/>
          <w:lang w:val="it-IT"/>
        </w:rPr>
      </w:pPr>
    </w:p>
    <w:p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oricare</w:t>
            </w:r>
            <w:proofErr w:type="gramEnd"/>
            <w:r w:rsidRPr="00413C25">
              <w:rPr>
                <w:rFonts w:asciiTheme="minorHAnsi" w:eastAsia="Times New Roman" w:hAnsiTheme="minorHAnsi" w:cstheme="minorHAnsi"/>
              </w:rPr>
              <w:t xml:space="preserve"> situatie in care se dovedeste ca solicitantul / beneficiarul a obtinut finantare ca si solicitant/beneficiar formal.</w:t>
            </w:r>
          </w:p>
        </w:tc>
      </w:tr>
      <w:tr w:rsidR="00180648" w:rsidRPr="00D93169"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Default="00180648" w:rsidP="004554A1">
            <w:pPr>
              <w:pStyle w:val="ListParagraph"/>
              <w:spacing w:after="0" w:line="240" w:lineRule="auto"/>
              <w:ind w:left="0"/>
              <w:jc w:val="both"/>
              <w:rPr>
                <w:lang w:val="it-IT"/>
              </w:rPr>
            </w:pPr>
            <w:r>
              <w:rPr>
                <w:lang w:val="it-IT"/>
              </w:rPr>
              <w:t>Cazul 3:</w:t>
            </w:r>
          </w:p>
          <w:p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rsidR="00180648" w:rsidRPr="00E32D93" w:rsidRDefault="00180648" w:rsidP="004554A1">
            <w:pPr>
              <w:spacing w:after="0"/>
              <w:jc w:val="both"/>
              <w:rPr>
                <w:rFonts w:cs="Calibri"/>
                <w:lang w:val="ro-RO"/>
              </w:rPr>
            </w:pPr>
            <w:r w:rsidRPr="00E32D93">
              <w:rPr>
                <w:rFonts w:cs="Calibri"/>
                <w:lang w:val="ro-RO"/>
              </w:rPr>
              <w:t>EBITDA/cheltuieli cu dobanzile  ≥ 1</w:t>
            </w:r>
          </w:p>
          <w:p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rsidR="00180648" w:rsidRDefault="00180648" w:rsidP="004554A1">
      <w:pPr>
        <w:spacing w:after="0" w:line="240" w:lineRule="auto"/>
        <w:jc w:val="both"/>
        <w:rPr>
          <w:b/>
          <w:bCs/>
          <w:lang w:val="it-IT"/>
        </w:rPr>
      </w:pPr>
    </w:p>
    <w:p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 xml:space="preserve">însă, existenţa elementelor constitutive ale condiţiilor artificiale, </w:t>
      </w:r>
      <w:proofErr w:type="gramStart"/>
      <w:r>
        <w:rPr>
          <w:rFonts w:eastAsia="Times New Roman" w:cs="Calibri"/>
          <w:lang w:val="ro-RO"/>
        </w:rPr>
        <w:t>este</w:t>
      </w:r>
      <w:proofErr w:type="gramEnd"/>
      <w:r>
        <w:rPr>
          <w:rFonts w:eastAsia="Times New Roman" w:cs="Calibri"/>
          <w:lang w:val="ro-RO"/>
        </w:rPr>
        <w:t xml:space="preserv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rsidR="00075C1E" w:rsidRPr="00D93169" w:rsidRDefault="00075C1E" w:rsidP="00964A2F">
      <w:pPr>
        <w:pStyle w:val="ListParagraph"/>
        <w:spacing w:before="120" w:after="120" w:line="240" w:lineRule="auto"/>
        <w:jc w:val="both"/>
        <w:rPr>
          <w:rFonts w:cs="Calibri"/>
          <w:lang w:val="it-IT"/>
        </w:rPr>
      </w:pPr>
    </w:p>
    <w:p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rsidR="009B09EB" w:rsidRPr="00DA2028" w:rsidRDefault="009B09EB" w:rsidP="004554A1">
      <w:pPr>
        <w:jc w:val="both"/>
        <w:rPr>
          <w:rFonts w:cs="Calibri"/>
          <w:b/>
          <w:lang w:val="ro-RO"/>
        </w:rPr>
      </w:pPr>
      <w:r w:rsidRPr="00DA2028">
        <w:rPr>
          <w:rFonts w:cs="Calibri"/>
          <w:b/>
          <w:lang w:val="ro-RO"/>
        </w:rPr>
        <w:t>ATENTIE!</w:t>
      </w:r>
    </w:p>
    <w:p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rsidR="009B09EB" w:rsidRPr="00DA2028" w:rsidRDefault="009B09EB" w:rsidP="004554A1">
      <w:pPr>
        <w:jc w:val="both"/>
        <w:rPr>
          <w:rFonts w:cs="Calibri"/>
          <w:b/>
          <w:lang w:val="ro-RO"/>
        </w:rPr>
      </w:pPr>
    </w:p>
    <w:p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xml:space="preserve">– persoană juridică /persoană fizică autorizată /întreprindere individuala/ întreprindere familială care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încheiat un contract de finanţare cu AFIR pentru accesarea fondurilor europene prin FEADR;</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w:t>
      </w:r>
      <w:proofErr w:type="gramStart"/>
      <w:r w:rsidRPr="00964A2F">
        <w:rPr>
          <w:rFonts w:asciiTheme="minorHAnsi" w:hAnsiTheme="minorHAnsi" w:cstheme="minorHAnsi"/>
        </w:rPr>
        <w:t>să</w:t>
      </w:r>
      <w:proofErr w:type="gramEnd"/>
      <w:r w:rsidRPr="00964A2F">
        <w:rPr>
          <w:rFonts w:asciiTheme="minorHAnsi" w:hAnsiTheme="minorHAnsi" w:cstheme="minorHAnsi"/>
        </w:rPr>
        <w:t xml:space="preserve"> obțină profit, dar îndeplinește formal criteriile de eligibilitate (selecție) sau urmărește creșterea intensității sprijinului.</w:t>
      </w:r>
    </w:p>
    <w:p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rsidR="004769B5" w:rsidRPr="00B05AE2" w:rsidRDefault="004769B5" w:rsidP="00964A2F">
      <w:pPr>
        <w:pStyle w:val="ListParagraph"/>
        <w:jc w:val="both"/>
        <w:rPr>
          <w:rFonts w:cs="Calibri"/>
          <w:lang w:val="ro-RO"/>
        </w:rPr>
      </w:pPr>
    </w:p>
    <w:p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3DB" w:rsidRDefault="001903DB" w:rsidP="00EF6BAC">
      <w:pPr>
        <w:spacing w:after="0" w:line="240" w:lineRule="auto"/>
      </w:pPr>
      <w:r>
        <w:separator/>
      </w:r>
    </w:p>
  </w:endnote>
  <w:endnote w:type="continuationSeparator" w:id="0">
    <w:p w:rsidR="001903DB" w:rsidRDefault="001903DB" w:rsidP="00EF6BAC">
      <w:pPr>
        <w:spacing w:after="0" w:line="240" w:lineRule="auto"/>
      </w:pPr>
      <w:r>
        <w:continuationSeparator/>
      </w:r>
    </w:p>
  </w:endnote>
  <w:endnote w:type="continuationNotice" w:id="1">
    <w:p w:rsidR="001903DB" w:rsidRDefault="00190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BAC" w:rsidRDefault="00EF6BAC">
    <w:pPr>
      <w:pStyle w:val="Footer"/>
      <w:jc w:val="right"/>
    </w:pPr>
    <w:r>
      <w:fldChar w:fldCharType="begin"/>
    </w:r>
    <w:r>
      <w:instrText xml:space="preserve"> PAGE   \* MERGEFORMAT </w:instrText>
    </w:r>
    <w:r>
      <w:fldChar w:fldCharType="separate"/>
    </w:r>
    <w:r w:rsidR="002828BF">
      <w:rPr>
        <w:noProof/>
      </w:rPr>
      <w:t>10</w:t>
    </w:r>
    <w:r>
      <w:rPr>
        <w:noProof/>
      </w:rPr>
      <w:fldChar w:fldCharType="end"/>
    </w:r>
  </w:p>
  <w:p w:rsidR="00EF6BAC" w:rsidRDefault="00EF6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3DB" w:rsidRDefault="001903DB" w:rsidP="00EF6BAC">
      <w:pPr>
        <w:spacing w:after="0" w:line="240" w:lineRule="auto"/>
      </w:pPr>
      <w:r>
        <w:separator/>
      </w:r>
    </w:p>
  </w:footnote>
  <w:footnote w:type="continuationSeparator" w:id="0">
    <w:p w:rsidR="001903DB" w:rsidRDefault="001903DB" w:rsidP="00EF6BAC">
      <w:pPr>
        <w:spacing w:after="0" w:line="240" w:lineRule="auto"/>
      </w:pPr>
      <w:r>
        <w:continuationSeparator/>
      </w:r>
    </w:p>
  </w:footnote>
  <w:footnote w:type="continuationNotice" w:id="1">
    <w:p w:rsidR="001903DB" w:rsidRDefault="001903D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05pt;height:11.0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28BF"/>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5CAF804-61A6-4EBB-926A-2BC0853C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4042</Words>
  <Characters>23045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AM</cp:lastModifiedBy>
  <cp:revision>8</cp:revision>
  <cp:lastPrinted>2016-06-06T13:14:00Z</cp:lastPrinted>
  <dcterms:created xsi:type="dcterms:W3CDTF">2025-03-19T14:55:00Z</dcterms:created>
  <dcterms:modified xsi:type="dcterms:W3CDTF">2025-10-18T09:16:00Z</dcterms:modified>
</cp:coreProperties>
</file>